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D39" w:rsidRDefault="00294D39" w:rsidP="00294D39">
      <w:pPr>
        <w:pStyle w:val="Nagwek11"/>
        <w:keepNext/>
        <w:keepLines/>
        <w:pBdr>
          <w:top w:val="single" w:sz="4" w:space="0" w:color="auto"/>
          <w:bottom w:val="single" w:sz="4" w:space="0" w:color="auto"/>
        </w:pBdr>
        <w:shd w:val="clear" w:color="auto" w:fill="auto"/>
        <w:rPr>
          <w:color w:val="auto"/>
        </w:rPr>
      </w:pPr>
      <w:r>
        <w:rPr>
          <w:color w:val="auto"/>
        </w:rPr>
        <w:t>Informacja o przetwarzaniu</w:t>
      </w:r>
      <w:r w:rsidR="005C2E91">
        <w:rPr>
          <w:color w:val="auto"/>
        </w:rPr>
        <w:t xml:space="preserve"> danych osobowych przez Miejski</w:t>
      </w:r>
      <w:r>
        <w:rPr>
          <w:color w:val="auto"/>
        </w:rPr>
        <w:t xml:space="preserve"> </w:t>
      </w:r>
      <w:r w:rsidR="005C2E91">
        <w:rPr>
          <w:color w:val="auto"/>
        </w:rPr>
        <w:t>Zespół Szkół Nr 5</w:t>
      </w:r>
      <w:r>
        <w:rPr>
          <w:color w:val="auto"/>
        </w:rPr>
        <w:br/>
        <w:t>w Gorlicach</w:t>
      </w:r>
    </w:p>
    <w:p w:rsidR="00294D39" w:rsidRDefault="00294D39" w:rsidP="00294D39">
      <w:pPr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Obowiązek informacyjny</w:t>
      </w:r>
    </w:p>
    <w:p w:rsidR="00294D39" w:rsidRDefault="00294D39" w:rsidP="00294D39">
      <w:pPr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94D39" w:rsidRDefault="00294D39" w:rsidP="00294D39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związku z realizacją wymogów Rozporządzenia Parlamentu Europejskiego i Rady (UE) 2016/679                   z dnia 27 kwietnia 2016 r. w  sprawie ochrony osób fizycznych w związku z przetwarzaniem danych osobowych i w sprawie swobodnego przepływu takich danych oraz uchylenia dyrektywy 95/46/WE (ogólne rozporządzenie o ochronie danych), w dalszej części zwane RODO, zgodnie z art. 13 ust. 1                   i ust. 2 i art. 14, informuję o zasadach przetwarzania Pani/Pana danych osobowych oraz                                     o przysługujących Pani/Panu prawach z tym związanych:</w:t>
      </w:r>
    </w:p>
    <w:p w:rsidR="00294D39" w:rsidRDefault="00294D39" w:rsidP="00294D39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94D39" w:rsidRDefault="00294D39" w:rsidP="00294D39">
      <w:pPr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I. Administrator danych:</w:t>
      </w:r>
    </w:p>
    <w:p w:rsidR="00294D39" w:rsidRDefault="00294D39" w:rsidP="00294D39">
      <w:pPr>
        <w:widowControl/>
        <w:spacing w:line="288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Administratorem Pani/Pana danych osobowych jest: </w:t>
      </w:r>
      <w:r>
        <w:rPr>
          <w:rFonts w:asciiTheme="minorHAnsi" w:eastAsia="Times New Roman" w:hAnsiTheme="minorHAnsi" w:cstheme="minorHAnsi"/>
          <w:sz w:val="22"/>
          <w:szCs w:val="22"/>
        </w:rPr>
        <w:t>Miejski</w:t>
      </w:r>
      <w:r w:rsidR="005C2E91">
        <w:rPr>
          <w:rFonts w:asciiTheme="minorHAnsi" w:eastAsia="Times New Roman" w:hAnsiTheme="minorHAnsi" w:cstheme="minorHAnsi"/>
          <w:sz w:val="22"/>
          <w:szCs w:val="22"/>
        </w:rPr>
        <w:t xml:space="preserve"> Zespół Szkół Nr 5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w Gorlicach, z siedzibą ul. </w:t>
      </w:r>
      <w:r w:rsidR="005C2E91">
        <w:rPr>
          <w:rFonts w:asciiTheme="minorHAnsi" w:eastAsia="Times New Roman" w:hAnsiTheme="minorHAnsi" w:cstheme="minorHAnsi"/>
          <w:sz w:val="22"/>
          <w:szCs w:val="22"/>
        </w:rPr>
        <w:t>Krakowska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C2E91">
        <w:rPr>
          <w:rFonts w:asciiTheme="minorHAnsi" w:eastAsia="Times New Roman" w:hAnsiTheme="minorHAnsi" w:cstheme="minorHAnsi"/>
          <w:sz w:val="22"/>
          <w:szCs w:val="22"/>
        </w:rPr>
        <w:t>5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854379">
        <w:rPr>
          <w:rFonts w:asciiTheme="minorHAnsi" w:eastAsia="Times New Roman" w:hAnsiTheme="minorHAnsi" w:cstheme="minorHAnsi"/>
          <w:sz w:val="22"/>
          <w:szCs w:val="22"/>
        </w:rPr>
        <w:t xml:space="preserve">38-300 Gorlice; e-mail: </w:t>
      </w:r>
      <w:hyperlink r:id="rId4" w:history="1">
        <w:r w:rsidR="00854379" w:rsidRPr="008D3275">
          <w:rPr>
            <w:rStyle w:val="Hipercze"/>
            <w:rFonts w:asciiTheme="minorHAnsi" w:hAnsiTheme="minorHAnsi"/>
          </w:rPr>
          <w:t>mzs5.gorlice@o2.pl</w:t>
        </w:r>
      </w:hyperlink>
      <w:r w:rsidR="00854379">
        <w:rPr>
          <w:rFonts w:asciiTheme="minorHAnsi" w:hAnsiTheme="minorHAnsi"/>
        </w:rPr>
        <w:t xml:space="preserve">, </w:t>
      </w:r>
      <w:r w:rsidRPr="00854379">
        <w:rPr>
          <w:rFonts w:asciiTheme="minorHAnsi" w:eastAsia="Times New Roman" w:hAnsiTheme="minorHAnsi" w:cstheme="minorHAnsi"/>
          <w:sz w:val="22"/>
          <w:szCs w:val="22"/>
        </w:rPr>
        <w:t xml:space="preserve">tel. </w:t>
      </w:r>
      <w:r w:rsidR="00854379" w:rsidRPr="00854379">
        <w:rPr>
          <w:rFonts w:asciiTheme="minorHAnsi" w:eastAsia="Times New Roman" w:hAnsiTheme="minorHAnsi" w:cstheme="minorHAnsi"/>
          <w:sz w:val="22"/>
          <w:szCs w:val="22"/>
        </w:rPr>
        <w:t xml:space="preserve">0-18 352-53-01, </w:t>
      </w:r>
      <w:r w:rsidRPr="00854379">
        <w:rPr>
          <w:rFonts w:asciiTheme="minorHAnsi" w:hAnsiTheme="minorHAnsi" w:cstheme="minorHAnsi"/>
          <w:sz w:val="22"/>
          <w:szCs w:val="22"/>
        </w:rPr>
        <w:t>reprezentowane</w:t>
      </w:r>
      <w:r>
        <w:rPr>
          <w:rFonts w:asciiTheme="minorHAnsi" w:hAnsiTheme="minorHAnsi" w:cstheme="minorHAnsi"/>
          <w:sz w:val="22"/>
          <w:szCs w:val="22"/>
        </w:rPr>
        <w:t xml:space="preserve"> przez Dyrektora.</w:t>
      </w:r>
    </w:p>
    <w:p w:rsidR="00294D39" w:rsidRDefault="00294D39" w:rsidP="00294D39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 </w:t>
      </w:r>
    </w:p>
    <w:p w:rsidR="00294D39" w:rsidRDefault="00294D39" w:rsidP="00294D39">
      <w:pPr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II. Dane kontaktowe Inspektora Ochrony Danych:</w:t>
      </w:r>
    </w:p>
    <w:p w:rsidR="00294D39" w:rsidRDefault="00294D39" w:rsidP="00294D39">
      <w:pPr>
        <w:widowControl/>
        <w:spacing w:line="288" w:lineRule="auto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Inspektorem Ochrony Danych jest Katarzyna Walczy, e-mail: walczy@um.gorlice.pl, tel. 18 35 51 228.</w:t>
      </w:r>
    </w:p>
    <w:p w:rsidR="00294D39" w:rsidRDefault="00294D39" w:rsidP="00294D39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 </w:t>
      </w:r>
    </w:p>
    <w:p w:rsidR="00294D39" w:rsidRDefault="00294D39" w:rsidP="00294D39">
      <w:pPr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III. Cele i podstawy prawne przetwarzania danych: </w:t>
      </w:r>
    </w:p>
    <w:p w:rsidR="00294D39" w:rsidRDefault="00294D39" w:rsidP="00294D39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Dane przetwarzane są w szczególności w celu:</w:t>
      </w:r>
    </w:p>
    <w:p w:rsidR="00294D39" w:rsidRDefault="00294D39" w:rsidP="00294D39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a. realizacji zadań dydaktycznych, wychowawczych i opiekuńczych, innych zadań statutowych oraz zadań organizacyjnych wynikających z ustawy z dnia 14 grudnia 2016 r. Prawo oświatowe (t. j.: </w:t>
      </w:r>
      <w:proofErr w:type="spellStart"/>
      <w:r>
        <w:rPr>
          <w:rFonts w:asciiTheme="minorHAnsi" w:hAnsiTheme="minorHAnsi" w:cstheme="minorHAnsi"/>
          <w:sz w:val="22"/>
          <w:szCs w:val="22"/>
        </w:rPr>
        <w:t>Dz.U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                   z 2018 r. poz. 996 z </w:t>
      </w:r>
      <w:proofErr w:type="spellStart"/>
      <w:r>
        <w:rPr>
          <w:rFonts w:asciiTheme="minorHAnsi" w:hAnsiTheme="minorHAnsi" w:cstheme="minorHAnsi"/>
          <w:sz w:val="22"/>
          <w:szCs w:val="22"/>
        </w:rPr>
        <w:t>późn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zm.), </w:t>
      </w:r>
      <w:r>
        <w:rPr>
          <w:rFonts w:asciiTheme="minorHAnsi" w:eastAsia="Times New Roman" w:hAnsiTheme="minorHAnsi" w:cstheme="minorHAnsi"/>
          <w:sz w:val="22"/>
          <w:szCs w:val="22"/>
        </w:rPr>
        <w:t>ustawy z dnia 7 września 1991 r.</w:t>
      </w:r>
      <w:r w:rsidRPr="00294D39">
        <w:rPr>
          <w:rFonts w:asciiTheme="minorHAnsi" w:eastAsia="Times New Roman" w:hAnsiTheme="minorHAnsi" w:cstheme="minorHAnsi"/>
          <w:sz w:val="22"/>
          <w:szCs w:val="22"/>
        </w:rPr>
        <w:t xml:space="preserve"> o systemie oświaty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(t. j.: DZ. U.                     z 2018 r. poz. 1457), ustawy z dnia 15 kwietnia 2011 r.</w:t>
      </w:r>
      <w:r w:rsidRPr="00294D39">
        <w:rPr>
          <w:rFonts w:asciiTheme="minorHAnsi" w:eastAsia="Times New Roman" w:hAnsiTheme="minorHAnsi" w:cstheme="minorHAnsi"/>
          <w:sz w:val="22"/>
          <w:szCs w:val="22"/>
        </w:rPr>
        <w:t xml:space="preserve"> o systemie informacji oświatowej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(t. j.: Dz. U.        z 2017 r. poz. 2159 z </w:t>
      </w:r>
      <w:proofErr w:type="spellStart"/>
      <w:r>
        <w:rPr>
          <w:rFonts w:asciiTheme="minorHAnsi" w:eastAsia="Times New Roman" w:hAnsiTheme="minorHAnsi" w:cstheme="minorHAnsi"/>
          <w:sz w:val="22"/>
          <w:szCs w:val="22"/>
        </w:rPr>
        <w:t>późn</w:t>
      </w:r>
      <w:proofErr w:type="spellEnd"/>
      <w:r>
        <w:rPr>
          <w:rFonts w:asciiTheme="minorHAnsi" w:eastAsia="Times New Roman" w:hAnsiTheme="minorHAnsi" w:cstheme="minorHAnsi"/>
          <w:sz w:val="22"/>
          <w:szCs w:val="22"/>
        </w:rPr>
        <w:t xml:space="preserve">. zm.), </w:t>
      </w:r>
      <w:r w:rsidRPr="00294D39">
        <w:rPr>
          <w:rFonts w:asciiTheme="minorHAnsi" w:eastAsia="Times New Roman" w:hAnsiTheme="minorHAnsi" w:cstheme="minorHAnsi"/>
          <w:sz w:val="22"/>
          <w:szCs w:val="22"/>
        </w:rPr>
        <w:t>rozporządzeni</w:t>
      </w:r>
      <w:r>
        <w:rPr>
          <w:rFonts w:asciiTheme="minorHAnsi" w:eastAsia="Times New Roman" w:hAnsiTheme="minorHAnsi" w:cstheme="minorHAnsi"/>
          <w:sz w:val="22"/>
          <w:szCs w:val="22"/>
        </w:rPr>
        <w:t>a</w:t>
      </w:r>
      <w:r w:rsidRPr="00294D39">
        <w:rPr>
          <w:rFonts w:asciiTheme="minorHAnsi" w:eastAsia="Times New Roman" w:hAnsiTheme="minorHAnsi" w:cstheme="minorHAnsi"/>
          <w:sz w:val="22"/>
          <w:szCs w:val="22"/>
        </w:rPr>
        <w:t xml:space="preserve"> MEN w sprawie sposobu prowadzenia przez publiczne przedszkola, szkoły i placówki dokumentacji przebiegu nauczania, działalności wychowawczej i opiekuńczej oraz rodzajów tej dokumentacji</w:t>
      </w:r>
      <w:r>
        <w:rPr>
          <w:rFonts w:ascii="Arial" w:eastAsia="Times New Roman" w:hAnsi="Arial" w:cs="Arial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a także wypełnienia obowiązków prawnych ciążących na administratorze - art. 6 ust. 1 lit. c) oraz/lub art. 9 ust. 2 lit. b) rozporządzenia RODO;</w:t>
      </w:r>
    </w:p>
    <w:p w:rsidR="00294D39" w:rsidRDefault="00294D39" w:rsidP="00294D39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b. wykonania umowy, której stroną jest osoba, której dane dotyczą, lub do podjęcia działań na żądanie osoby, której dane dotyczą przed zawarciem umowy - art. 6 ust. 1 lit. b) rozporządzenia RODO;</w:t>
      </w:r>
    </w:p>
    <w:p w:rsidR="00227BE0" w:rsidRPr="00AE7461" w:rsidRDefault="00227BE0" w:rsidP="00227BE0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c. wykonania zadania realizowanego w interesie publicznym lub w ramach sprawowania władzy publicznej powierzonej administratorowi – art. 6 ust. 1 lit. e);</w:t>
      </w:r>
    </w:p>
    <w:p w:rsidR="00294D39" w:rsidRDefault="00227BE0" w:rsidP="00294D39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bookmarkStart w:id="0" w:name="_GoBack"/>
      <w:bookmarkEnd w:id="0"/>
      <w:r w:rsidR="00294D39">
        <w:rPr>
          <w:rFonts w:asciiTheme="minorHAnsi" w:hAnsiTheme="minorHAnsi" w:cstheme="minorHAnsi"/>
          <w:sz w:val="22"/>
          <w:szCs w:val="22"/>
        </w:rPr>
        <w:t>. w pozostałych przypadkach - na podstawie udzielonej zgody na przetwarzanie danych w zakresie i w celach określonych w treści zgody - na podstawie art. 6 ust. 1 lit. a) oraz/lub art. 9 ust. 2 lit. a) rozporządzenia RODO.</w:t>
      </w:r>
    </w:p>
    <w:p w:rsidR="00294D39" w:rsidRDefault="00294D39" w:rsidP="00294D39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 </w:t>
      </w:r>
    </w:p>
    <w:p w:rsidR="00294D39" w:rsidRDefault="00294D39" w:rsidP="00294D39">
      <w:pPr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IV. Odbiorcy danych osobowych: </w:t>
      </w:r>
    </w:p>
    <w:p w:rsidR="00294D39" w:rsidRDefault="00294D39" w:rsidP="00294D39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Odbiorcami Pani/Pana danych osobowych będą wyłącznie podmioty uprawnione do uzyskania danych osobowych na podstawie przepisów prawa lub stosownej umowy powierzenia przetwarzania danych z  administratorem.</w:t>
      </w:r>
    </w:p>
    <w:p w:rsidR="00294D39" w:rsidRDefault="00294D39" w:rsidP="00294D39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 </w:t>
      </w:r>
    </w:p>
    <w:p w:rsidR="00294D39" w:rsidRDefault="00294D39" w:rsidP="00294D39">
      <w:pPr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V. Okres przechowywania danych osobowych:</w:t>
      </w:r>
    </w:p>
    <w:p w:rsidR="00294D39" w:rsidRDefault="00294D39" w:rsidP="00294D39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Pani/Pana dane osobowe będą przetwarzane przez okres niezbędny do realizacji celu/ów dla jakiego zostały zebrane, a  po tym czasie przez okres oraz w zakresie wymaganym przez przepisy powszechnie obowiązującego prawa m.in.: ustawę z  dnia 14 lipca 1983 r. o narodowym zasobie archiwalnym i archiwach.</w:t>
      </w:r>
    </w:p>
    <w:p w:rsidR="00294D39" w:rsidRDefault="00294D39" w:rsidP="00294D39">
      <w:pPr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 </w:t>
      </w:r>
    </w:p>
    <w:p w:rsidR="00294D39" w:rsidRDefault="00294D39" w:rsidP="00294D39">
      <w:pPr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VI. Prawa osób, których dane dotyczą:</w:t>
      </w:r>
    </w:p>
    <w:p w:rsidR="00294D39" w:rsidRDefault="00294D39" w:rsidP="00294D39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1.Przysługuje Pani/Panu prawo do:</w:t>
      </w:r>
    </w:p>
    <w:p w:rsidR="00294D39" w:rsidRDefault="00294D39" w:rsidP="00294D39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a)dostępu do treści danych osobowych oraz sprostowania (poprawiania) w przypadku gdy dane osobowe są nieprawidłowe lub niekompletne,</w:t>
      </w:r>
    </w:p>
    <w:p w:rsidR="00294D39" w:rsidRDefault="00294D39" w:rsidP="00294D39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b)żądania usunięcia danych osobowych (tzw. prawo do bycia zapomnianym), w przypadku gdy:</w:t>
      </w:r>
    </w:p>
    <w:p w:rsidR="00294D39" w:rsidRDefault="00294D39" w:rsidP="00294D39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•dane nie są już niezbędne do celów, dla których były zebrane lub w inny sposób przetwarzane;</w:t>
      </w:r>
    </w:p>
    <w:p w:rsidR="00294D39" w:rsidRDefault="00294D39" w:rsidP="00294D39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•osoba, której dane dotyczą wycofała zgodę na przetwarzanie danych osobowych, która jest podstawą przetwarzania danych i nie ma innej podstawy prawnej przetwarzania danych;</w:t>
      </w:r>
    </w:p>
    <w:p w:rsidR="00294D39" w:rsidRDefault="00294D39" w:rsidP="00294D39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•osoba, której dane dotyczą, wniosła sprzeciw na mocy art. 21 ust. 1 ogólnego rozporządzenia ochrony danych, wobec przetwarzania i nie występują nadrzędne prawnie uzasadnione podstawy przetwarzania lub osoba, której dane dotyczą, wniosła sprzeciw na mocy art. 21 ust. 2 ogólnego rozporządzenia ochrony danych wobec przetwarzania;</w:t>
      </w:r>
    </w:p>
    <w:p w:rsidR="00294D39" w:rsidRDefault="00294D39" w:rsidP="00294D39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•dane osobowe przetwarzane są niezgodnie z prawem;</w:t>
      </w:r>
    </w:p>
    <w:p w:rsidR="00294D39" w:rsidRDefault="00294D39" w:rsidP="00294D39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•dane osobowe muszą być usunięte w celu wywiązania się z obowiązku wynikającego z przepisów prawa;</w:t>
      </w:r>
    </w:p>
    <w:p w:rsidR="00294D39" w:rsidRDefault="00294D39" w:rsidP="00294D39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c)wniesienia skargi do organu nadzorczego właściwego w sprawach ochrony danych osobowych, którym jest Prezes Urzędu Ochrony Danych Osobowych (ul. Stawki 2, 00-193 Warszawa),</w:t>
      </w:r>
    </w:p>
    <w:p w:rsidR="00294D39" w:rsidRDefault="00294D39" w:rsidP="00294D39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d)prawo do żądania ograniczenia przetwarzania danych osobowych, </w:t>
      </w:r>
    </w:p>
    <w:p w:rsidR="00294D39" w:rsidRDefault="00294D39" w:rsidP="00294D39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e)W przypadku gdy przetwarzanie danych osobowych odbywa się na podstawie Pani/Pana zgody (art. 6 ust. 1 lit a RODO), przysługuje Pani/Panu prawo do cofnięcia tej zgody w dowolnym momencie. Cofnięcie to nie ma wpływu na zgodność przetwarzania, którego dokonano na podstawie zgody przed jej cofnięciem.</w:t>
      </w:r>
    </w:p>
    <w:p w:rsidR="00294D39" w:rsidRDefault="00294D39" w:rsidP="00294D39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 </w:t>
      </w:r>
    </w:p>
    <w:p w:rsidR="00294D39" w:rsidRDefault="00294D39" w:rsidP="00294D39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VII.</w:t>
      </w:r>
      <w:r>
        <w:rPr>
          <w:rFonts w:asciiTheme="minorHAnsi" w:hAnsiTheme="minorHAnsi" w:cstheme="minorHAnsi"/>
          <w:sz w:val="22"/>
          <w:szCs w:val="22"/>
        </w:rPr>
        <w:t xml:space="preserve"> Podanie przez Panią/Pana danych osobowych jest obowiązkowe, w sytuacji gdy przesłankę przetwarzania danych osobowych stanowi przepis prawa lub zawarta między stronami umowa, konsekwencją niepodania danych osobowych może skutkować brakiem możliwości realizacji celów w jakich zbierane są dane osobowe lub brakiem możliwości zawarcia takiej umowy.</w:t>
      </w:r>
    </w:p>
    <w:p w:rsidR="00294D39" w:rsidRDefault="00294D39" w:rsidP="00294D39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sytuacji, gdy przetwarzanie danych osobowych odbywa się na podstawie zgody osoby, której dane dotyczą, podanie przez Panią/Pana danych osobowych administratorowi ma charakter dobrowolny.</w:t>
      </w:r>
    </w:p>
    <w:p w:rsidR="00294D39" w:rsidRDefault="00294D39" w:rsidP="00294D39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 </w:t>
      </w:r>
    </w:p>
    <w:p w:rsidR="00294D39" w:rsidRDefault="00294D39" w:rsidP="00294D39">
      <w:pPr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VIII. Inne informacje:</w:t>
      </w:r>
    </w:p>
    <w:p w:rsidR="00294D39" w:rsidRDefault="00294D39" w:rsidP="00294D39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Podane przez Panią/Pana dane nie będą przetwarzane w sposób zautomatyzowany, ani nie będą profilowane nie będą również przekazywane do państwa trzeciego lub organizacji </w:t>
      </w:r>
      <w:r>
        <w:rPr>
          <w:rFonts w:asciiTheme="minorHAnsi" w:hAnsiTheme="minorHAnsi" w:cstheme="minorHAnsi"/>
          <w:sz w:val="22"/>
          <w:szCs w:val="22"/>
        </w:rPr>
        <w:lastRenderedPageBreak/>
        <w:t>międzynarodowych.</w:t>
      </w:r>
    </w:p>
    <w:p w:rsidR="00294D39" w:rsidRDefault="00294D39" w:rsidP="00294D39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94D39" w:rsidRDefault="00294D39" w:rsidP="00294D39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94D39" w:rsidRDefault="00294D39" w:rsidP="00294D39"/>
    <w:p w:rsidR="00E91F46" w:rsidRDefault="00E91F46"/>
    <w:sectPr w:rsidR="00E91F46" w:rsidSect="009C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94D39"/>
    <w:rsid w:val="00227BE0"/>
    <w:rsid w:val="00294D39"/>
    <w:rsid w:val="005C2E91"/>
    <w:rsid w:val="00854379"/>
    <w:rsid w:val="009C0C51"/>
    <w:rsid w:val="00E91F46"/>
    <w:rsid w:val="00F96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4D3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96781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auto"/>
      <w:sz w:val="32"/>
      <w:szCs w:val="28"/>
      <w:lang w:eastAsia="en-US" w:bidi="ar-SA"/>
    </w:rPr>
  </w:style>
  <w:style w:type="paragraph" w:styleId="Nagwek2">
    <w:name w:val="heading 2"/>
    <w:basedOn w:val="Normalny"/>
    <w:next w:val="Normalny"/>
    <w:link w:val="Nagwek2Znak"/>
    <w:autoRedefine/>
    <w:uiPriority w:val="9"/>
    <w:semiHidden/>
    <w:unhideWhenUsed/>
    <w:qFormat/>
    <w:rsid w:val="00F96781"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Cs/>
      <w:color w:val="auto"/>
      <w:sz w:val="28"/>
      <w:szCs w:val="26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F96781"/>
    <w:rPr>
      <w:rFonts w:asciiTheme="majorHAnsi" w:eastAsiaTheme="majorEastAsia" w:hAnsiTheme="majorHAnsi" w:cstheme="majorBidi"/>
      <w:bCs/>
      <w:sz w:val="28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F96781"/>
    <w:rPr>
      <w:rFonts w:asciiTheme="majorHAnsi" w:eastAsiaTheme="majorEastAsia" w:hAnsiTheme="majorHAnsi" w:cstheme="majorBidi"/>
      <w:b/>
      <w:bCs/>
      <w:sz w:val="32"/>
      <w:szCs w:val="28"/>
    </w:rPr>
  </w:style>
  <w:style w:type="character" w:styleId="Hipercze">
    <w:name w:val="Hyperlink"/>
    <w:basedOn w:val="Domylnaczcionkaakapitu"/>
    <w:uiPriority w:val="99"/>
    <w:unhideWhenUsed/>
    <w:rsid w:val="00294D39"/>
    <w:rPr>
      <w:color w:val="0000FF"/>
      <w:u w:val="single"/>
    </w:rPr>
  </w:style>
  <w:style w:type="character" w:customStyle="1" w:styleId="Nagwek10">
    <w:name w:val="Nagłówek #1_"/>
    <w:basedOn w:val="Domylnaczcionkaakapitu"/>
    <w:link w:val="Nagwek11"/>
    <w:locked/>
    <w:rsid w:val="00294D39"/>
    <w:rPr>
      <w:rFonts w:ascii="Calibri" w:eastAsia="Calibri" w:hAnsi="Calibri" w:cs="Calibri"/>
      <w:i/>
      <w:iCs/>
      <w:color w:val="4472C4"/>
      <w:sz w:val="26"/>
      <w:szCs w:val="26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294D39"/>
    <w:pPr>
      <w:shd w:val="clear" w:color="auto" w:fill="FFFFFF"/>
      <w:spacing w:before="280" w:after="560" w:line="256" w:lineRule="auto"/>
      <w:jc w:val="center"/>
      <w:outlineLvl w:val="0"/>
    </w:pPr>
    <w:rPr>
      <w:rFonts w:ascii="Calibri" w:eastAsia="Calibri" w:hAnsi="Calibri" w:cs="Calibri"/>
      <w:i/>
      <w:iCs/>
      <w:color w:val="4472C4"/>
      <w:sz w:val="26"/>
      <w:szCs w:val="2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4D3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96781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auto"/>
      <w:sz w:val="32"/>
      <w:szCs w:val="28"/>
      <w:lang w:eastAsia="en-US" w:bidi="ar-SA"/>
    </w:rPr>
  </w:style>
  <w:style w:type="paragraph" w:styleId="Nagwek2">
    <w:name w:val="heading 2"/>
    <w:basedOn w:val="Normalny"/>
    <w:next w:val="Normalny"/>
    <w:link w:val="Nagwek2Znak"/>
    <w:autoRedefine/>
    <w:uiPriority w:val="9"/>
    <w:semiHidden/>
    <w:unhideWhenUsed/>
    <w:qFormat/>
    <w:rsid w:val="00F96781"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Cs/>
      <w:color w:val="auto"/>
      <w:sz w:val="28"/>
      <w:szCs w:val="26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F96781"/>
    <w:rPr>
      <w:rFonts w:asciiTheme="majorHAnsi" w:eastAsiaTheme="majorEastAsia" w:hAnsiTheme="majorHAnsi" w:cstheme="majorBidi"/>
      <w:bCs/>
      <w:sz w:val="28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F96781"/>
    <w:rPr>
      <w:rFonts w:asciiTheme="majorHAnsi" w:eastAsiaTheme="majorEastAsia" w:hAnsiTheme="majorHAnsi" w:cstheme="majorBidi"/>
      <w:b/>
      <w:bCs/>
      <w:sz w:val="32"/>
      <w:szCs w:val="28"/>
    </w:rPr>
  </w:style>
  <w:style w:type="character" w:styleId="Hipercze">
    <w:name w:val="Hyperlink"/>
    <w:basedOn w:val="Domylnaczcionkaakapitu"/>
    <w:uiPriority w:val="99"/>
    <w:semiHidden/>
    <w:unhideWhenUsed/>
    <w:rsid w:val="00294D39"/>
    <w:rPr>
      <w:color w:val="0000FF"/>
      <w:u w:val="single"/>
    </w:rPr>
  </w:style>
  <w:style w:type="character" w:customStyle="1" w:styleId="Nagwek10">
    <w:name w:val="Nagłówek #1_"/>
    <w:basedOn w:val="Domylnaczcionkaakapitu"/>
    <w:link w:val="Nagwek11"/>
    <w:locked/>
    <w:rsid w:val="00294D39"/>
    <w:rPr>
      <w:rFonts w:ascii="Calibri" w:eastAsia="Calibri" w:hAnsi="Calibri" w:cs="Calibri"/>
      <w:i/>
      <w:iCs/>
      <w:color w:val="4472C4"/>
      <w:sz w:val="26"/>
      <w:szCs w:val="26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294D39"/>
    <w:pPr>
      <w:shd w:val="clear" w:color="auto" w:fill="FFFFFF"/>
      <w:spacing w:before="280" w:after="560" w:line="256" w:lineRule="auto"/>
      <w:jc w:val="center"/>
      <w:outlineLvl w:val="0"/>
    </w:pPr>
    <w:rPr>
      <w:rFonts w:ascii="Calibri" w:eastAsia="Calibri" w:hAnsi="Calibri" w:cs="Calibri"/>
      <w:i/>
      <w:iCs/>
      <w:color w:val="4472C4"/>
      <w:sz w:val="26"/>
      <w:szCs w:val="26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6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zs5.gorlice@o2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793</Words>
  <Characters>4760</Characters>
  <Application>Microsoft Office Word</Application>
  <DocSecurity>0</DocSecurity>
  <Lines>39</Lines>
  <Paragraphs>11</Paragraphs>
  <ScaleCrop>false</ScaleCrop>
  <Company/>
  <LinksUpToDate>false</LinksUpToDate>
  <CharactersWithSpaces>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Admin</cp:lastModifiedBy>
  <cp:revision>4</cp:revision>
  <dcterms:created xsi:type="dcterms:W3CDTF">2018-08-30T10:37:00Z</dcterms:created>
  <dcterms:modified xsi:type="dcterms:W3CDTF">2018-09-07T10:08:00Z</dcterms:modified>
</cp:coreProperties>
</file>