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318" w:tblpY="-305"/>
        <w:tblW w:w="10100" w:type="dxa"/>
        <w:tblLook w:val="04A0" w:firstRow="1" w:lastRow="0" w:firstColumn="1" w:lastColumn="0" w:noHBand="0" w:noVBand="1"/>
      </w:tblPr>
      <w:tblGrid>
        <w:gridCol w:w="571"/>
        <w:gridCol w:w="3627"/>
        <w:gridCol w:w="1743"/>
        <w:gridCol w:w="2435"/>
        <w:gridCol w:w="280"/>
        <w:gridCol w:w="1444"/>
      </w:tblGrid>
      <w:tr w:rsidR="003B788D" w:rsidRPr="00F05C8C" w:rsidTr="0002063D">
        <w:tc>
          <w:tcPr>
            <w:tcW w:w="10100" w:type="dxa"/>
            <w:gridSpan w:val="6"/>
          </w:tcPr>
          <w:p w:rsidR="003B788D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ZINTEGROWANY PLAN DZIAŁANIA </w:t>
            </w:r>
          </w:p>
          <w:p w:rsidR="003B788D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ZINTEGROWANEJ POLITYKI BEZPIECZENSTWA</w:t>
            </w:r>
          </w:p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Miejskim Zespole Szkół nr 5 im. ks. Jana Twardowskiego w Gorlicach </w:t>
            </w:r>
          </w:p>
          <w:p w:rsidR="003B788D" w:rsidRPr="00F05C8C" w:rsidRDefault="003B788D" w:rsidP="0045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na okres 01.10.201</w:t>
            </w:r>
            <w:r w:rsidR="00457D65">
              <w:rPr>
                <w:rFonts w:ascii="Times New Roman" w:hAnsi="Times New Roman" w:cs="Times New Roman"/>
                <w:b/>
                <w:sz w:val="24"/>
                <w:szCs w:val="24"/>
              </w:rPr>
              <w:t>9 – 30.09.2020</w:t>
            </w:r>
          </w:p>
        </w:tc>
      </w:tr>
      <w:tr w:rsidR="003B788D" w:rsidRPr="00F05C8C" w:rsidTr="0002063D">
        <w:tc>
          <w:tcPr>
            <w:tcW w:w="571" w:type="dxa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715" w:type="dxa"/>
            <w:gridSpan w:val="2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444" w:type="dxa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B788D" w:rsidRPr="00F05C8C" w:rsidTr="0002063D">
        <w:tc>
          <w:tcPr>
            <w:tcW w:w="10100" w:type="dxa"/>
            <w:gridSpan w:val="6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D" w:rsidRPr="00F05C8C" w:rsidRDefault="0002063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  <w:r w:rsidR="003B788D" w:rsidRPr="00F05C8C"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LNY</w:t>
            </w:r>
          </w:p>
          <w:p w:rsidR="003B788D" w:rsidRPr="00F05C8C" w:rsidRDefault="003B788D" w:rsidP="0002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028"/>
        </w:trPr>
        <w:tc>
          <w:tcPr>
            <w:tcW w:w="571" w:type="dxa"/>
          </w:tcPr>
          <w:p w:rsidR="003B788D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27" w:type="dxa"/>
          </w:tcPr>
          <w:p w:rsidR="003B788D" w:rsidRDefault="00FF3F1F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Bieżące </w:t>
            </w:r>
            <w:r w:rsidR="00B523CD">
              <w:rPr>
                <w:rFonts w:ascii="Times New Roman" w:hAnsi="Times New Roman" w:cs="Times New Roman"/>
                <w:sz w:val="24"/>
                <w:szCs w:val="24"/>
              </w:rPr>
              <w:t>naprawy i remonty w salach lekcyjnych, pomieszczeniu stołówki i na korytarzach</w:t>
            </w:r>
          </w:p>
        </w:tc>
        <w:tc>
          <w:tcPr>
            <w:tcW w:w="1743" w:type="dxa"/>
          </w:tcPr>
          <w:p w:rsidR="003B788D" w:rsidRDefault="00E3208B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523CD">
              <w:rPr>
                <w:rFonts w:ascii="Times New Roman" w:hAnsi="Times New Roman" w:cs="Times New Roman"/>
                <w:sz w:val="24"/>
                <w:szCs w:val="24"/>
              </w:rPr>
              <w:t xml:space="preserve">a bieżąco według potrzeb </w:t>
            </w:r>
          </w:p>
        </w:tc>
        <w:tc>
          <w:tcPr>
            <w:tcW w:w="2715" w:type="dxa"/>
            <w:gridSpan w:val="2"/>
          </w:tcPr>
          <w:p w:rsidR="003B788D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44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978"/>
        </w:trPr>
        <w:tc>
          <w:tcPr>
            <w:tcW w:w="571" w:type="dxa"/>
          </w:tcPr>
          <w:p w:rsidR="003B788D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B788D" w:rsidRDefault="00E3208B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 instalacji elektrycznej w budynku szkoły</w:t>
            </w:r>
          </w:p>
        </w:tc>
        <w:tc>
          <w:tcPr>
            <w:tcW w:w="1743" w:type="dxa"/>
          </w:tcPr>
          <w:p w:rsidR="003B788D" w:rsidRDefault="00EE5410" w:rsidP="00EE5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sierpnia 2020</w:t>
            </w:r>
          </w:p>
        </w:tc>
        <w:tc>
          <w:tcPr>
            <w:tcW w:w="2715" w:type="dxa"/>
            <w:gridSpan w:val="2"/>
          </w:tcPr>
          <w:p w:rsidR="003B788D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44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F05C8C" w:rsidTr="0002063D">
        <w:trPr>
          <w:trHeight w:val="978"/>
        </w:trPr>
        <w:tc>
          <w:tcPr>
            <w:tcW w:w="571" w:type="dxa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EE5410" w:rsidRDefault="00EE5410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Modernizacja sieci monitoringu wizyjnego, zakup nowych kamer </w:t>
            </w:r>
          </w:p>
        </w:tc>
        <w:tc>
          <w:tcPr>
            <w:tcW w:w="1743" w:type="dxa"/>
          </w:tcPr>
          <w:p w:rsidR="00EE5410" w:rsidRDefault="00EE5410" w:rsidP="00EE5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sierpnia 2020</w:t>
            </w:r>
          </w:p>
        </w:tc>
        <w:tc>
          <w:tcPr>
            <w:tcW w:w="2715" w:type="dxa"/>
            <w:gridSpan w:val="2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44" w:type="dxa"/>
          </w:tcPr>
          <w:p w:rsidR="00EE5410" w:rsidRPr="00F05C8C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F05C8C" w:rsidTr="0002063D">
        <w:trPr>
          <w:trHeight w:val="978"/>
        </w:trPr>
        <w:tc>
          <w:tcPr>
            <w:tcW w:w="571" w:type="dxa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27" w:type="dxa"/>
          </w:tcPr>
          <w:p w:rsidR="00EE5410" w:rsidRDefault="00EE5410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i malowanie dachu budynku szkoły</w:t>
            </w:r>
          </w:p>
        </w:tc>
        <w:tc>
          <w:tcPr>
            <w:tcW w:w="1743" w:type="dxa"/>
          </w:tcPr>
          <w:p w:rsidR="00EE5410" w:rsidRDefault="00EE5410" w:rsidP="00EE5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wrzesień-październik 2019</w:t>
            </w:r>
          </w:p>
        </w:tc>
        <w:tc>
          <w:tcPr>
            <w:tcW w:w="2715" w:type="dxa"/>
            <w:gridSpan w:val="2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44" w:type="dxa"/>
          </w:tcPr>
          <w:p w:rsidR="00EE5410" w:rsidRPr="00F05C8C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F05C8C" w:rsidTr="0002063D">
        <w:trPr>
          <w:trHeight w:val="978"/>
        </w:trPr>
        <w:tc>
          <w:tcPr>
            <w:tcW w:w="571" w:type="dxa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27" w:type="dxa"/>
          </w:tcPr>
          <w:p w:rsidR="00EE5410" w:rsidRDefault="00EE5410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systemu wentylacji Sali gimnastycznej</w:t>
            </w:r>
          </w:p>
        </w:tc>
        <w:tc>
          <w:tcPr>
            <w:tcW w:w="1743" w:type="dxa"/>
          </w:tcPr>
          <w:p w:rsidR="00EE5410" w:rsidRDefault="000407DD" w:rsidP="00EE5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E5410">
              <w:rPr>
                <w:rFonts w:ascii="Times New Roman" w:hAnsi="Times New Roman" w:cs="Times New Roman"/>
                <w:sz w:val="24"/>
                <w:szCs w:val="24"/>
              </w:rPr>
              <w:t xml:space="preserve"> końca sierpnia 2020</w:t>
            </w:r>
          </w:p>
        </w:tc>
        <w:tc>
          <w:tcPr>
            <w:tcW w:w="2715" w:type="dxa"/>
            <w:gridSpan w:val="2"/>
          </w:tcPr>
          <w:p w:rsidR="00EE5410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44" w:type="dxa"/>
          </w:tcPr>
          <w:p w:rsidR="00EE5410" w:rsidRPr="00F05C8C" w:rsidRDefault="00EE5410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10100" w:type="dxa"/>
            <w:gridSpan w:val="6"/>
          </w:tcPr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D" w:rsidRPr="00F05C8C" w:rsidRDefault="0002063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 ORGANIZACYJNY</w:t>
            </w:r>
          </w:p>
          <w:p w:rsidR="003B788D" w:rsidRPr="00F05C8C" w:rsidRDefault="003B788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655"/>
        </w:trPr>
        <w:tc>
          <w:tcPr>
            <w:tcW w:w="571" w:type="dxa"/>
          </w:tcPr>
          <w:p w:rsidR="003B788D" w:rsidRPr="00F05C8C" w:rsidRDefault="00B523C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rganizacja akcji ekologicznych (zbiórka makulatury i zużytych  baterii, pielęgnowanie szkolnego ogrodu ekologicznego, promowanie zdrowego odżywiania</w:t>
            </w:r>
            <w:r w:rsidR="00B523CD">
              <w:rPr>
                <w:rFonts w:ascii="Times New Roman" w:hAnsi="Times New Roman" w:cs="Times New Roman"/>
                <w:sz w:val="24"/>
                <w:szCs w:val="24"/>
              </w:rPr>
              <w:t xml:space="preserve"> – „Pij mle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ko”</w:t>
            </w:r>
            <w:r w:rsidR="00B523CD">
              <w:rPr>
                <w:rFonts w:ascii="Times New Roman" w:hAnsi="Times New Roman" w:cs="Times New Roman"/>
                <w:sz w:val="24"/>
                <w:szCs w:val="24"/>
              </w:rPr>
              <w:t>, „Owoce w szkole”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 i in.)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435" w:type="dxa"/>
          </w:tcPr>
          <w:p w:rsidR="00B523CD" w:rsidRDefault="003B788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9E31AF">
              <w:rPr>
                <w:rFonts w:ascii="Times New Roman" w:hAnsi="Times New Roman" w:cs="Times New Roman"/>
                <w:sz w:val="24"/>
                <w:szCs w:val="24"/>
              </w:rPr>
              <w:t xml:space="preserve">p. K. </w:t>
            </w:r>
            <w:proofErr w:type="spellStart"/>
            <w:r w:rsidRPr="009E31AF">
              <w:rPr>
                <w:rFonts w:ascii="Times New Roman" w:hAnsi="Times New Roman" w:cs="Times New Roman"/>
                <w:sz w:val="24"/>
                <w:szCs w:val="24"/>
              </w:rPr>
              <w:t>Ćwiklik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 w:rsidRPr="009E31AF">
              <w:rPr>
                <w:rFonts w:ascii="Times New Roman" w:hAnsi="Times New Roman" w:cs="Times New Roman"/>
                <w:sz w:val="24"/>
                <w:szCs w:val="24"/>
              </w:rPr>
              <w:t>p. I. Stec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9E31AF">
              <w:rPr>
                <w:rFonts w:ascii="Times New Roman" w:hAnsi="Times New Roman" w:cs="Times New Roman"/>
                <w:sz w:val="24"/>
                <w:szCs w:val="24"/>
              </w:rPr>
              <w:t>p. A. Zagórski</w:t>
            </w:r>
          </w:p>
          <w:p w:rsidR="00B523CD" w:rsidRPr="00F05C8C" w:rsidRDefault="00B523C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571" w:type="dxa"/>
          </w:tcPr>
          <w:p w:rsidR="003B788D" w:rsidRPr="00F05C8C" w:rsidRDefault="003B788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Dzień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Uzależnień  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wiecień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p. I. Stec, p.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154"/>
        </w:trPr>
        <w:tc>
          <w:tcPr>
            <w:tcW w:w="571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Organizacja zajęć pozalekcyjnych dla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 „Już pływam”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 nauka pływania dla uczniów klas 1-3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9 – czerwiec 2020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Przybycień</w:t>
            </w:r>
            <w:proofErr w:type="spellEnd"/>
          </w:p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552"/>
        </w:trPr>
        <w:tc>
          <w:tcPr>
            <w:tcW w:w="571" w:type="dxa"/>
          </w:tcPr>
          <w:p w:rsidR="003B788D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627" w:type="dxa"/>
          </w:tcPr>
          <w:p w:rsidR="003B788D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rozwijających kompetencje społeczno-emocjonalne dla dzieci z zaburzeniami zachowania zgodnie z zaleceniami PPP</w:t>
            </w:r>
          </w:p>
        </w:tc>
        <w:tc>
          <w:tcPr>
            <w:tcW w:w="1743" w:type="dxa"/>
          </w:tcPr>
          <w:p w:rsidR="003B788D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435" w:type="dxa"/>
          </w:tcPr>
          <w:p w:rsidR="003B788D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Waśkowska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465"/>
        </w:trPr>
        <w:tc>
          <w:tcPr>
            <w:tcW w:w="571" w:type="dxa"/>
          </w:tcPr>
          <w:p w:rsidR="003B788D" w:rsidRPr="00F05C8C" w:rsidRDefault="0002063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 edukacyjnych programów profilaktycznych „Spójrz inaczej”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Unpludgged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„Przyjaciele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i „Magiczne Kryształki”</w:t>
            </w:r>
          </w:p>
        </w:tc>
        <w:tc>
          <w:tcPr>
            <w:tcW w:w="1743" w:type="dxa"/>
          </w:tcPr>
          <w:p w:rsidR="003B788D" w:rsidRPr="00F05C8C" w:rsidRDefault="000407DD" w:rsidP="00040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3B78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–czerwiec 2020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przeszkoleni nauczyciele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DD" w:rsidRPr="00F05C8C" w:rsidTr="0002063D">
        <w:trPr>
          <w:trHeight w:val="932"/>
        </w:trPr>
        <w:tc>
          <w:tcPr>
            <w:tcW w:w="571" w:type="dxa"/>
          </w:tcPr>
          <w:p w:rsidR="000407DD" w:rsidRDefault="000407D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7" w:type="dxa"/>
          </w:tcPr>
          <w:p w:rsidR="000407DD" w:rsidRDefault="000407D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dodatkowych nauczycieli do realizacji programu profilaktycznego „Przyjaciele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43" w:type="dxa"/>
          </w:tcPr>
          <w:p w:rsidR="000407DD" w:rsidRDefault="000407D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</w:tc>
        <w:tc>
          <w:tcPr>
            <w:tcW w:w="2435" w:type="dxa"/>
          </w:tcPr>
          <w:p w:rsidR="000407DD" w:rsidRDefault="000407D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MKRPA – p. P. Gajda</w:t>
            </w:r>
          </w:p>
        </w:tc>
        <w:tc>
          <w:tcPr>
            <w:tcW w:w="1724" w:type="dxa"/>
            <w:gridSpan w:val="2"/>
          </w:tcPr>
          <w:p w:rsidR="000407DD" w:rsidRPr="00F05C8C" w:rsidRDefault="000407D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B" w:rsidRPr="00F05C8C" w:rsidTr="0002063D">
        <w:trPr>
          <w:trHeight w:val="932"/>
        </w:trPr>
        <w:tc>
          <w:tcPr>
            <w:tcW w:w="571" w:type="dxa"/>
          </w:tcPr>
          <w:p w:rsidR="00E3208B" w:rsidRDefault="0002063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E3208B" w:rsidRDefault="000407D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profilaktycznego CUDER</w:t>
            </w:r>
          </w:p>
          <w:p w:rsidR="00E3208B" w:rsidRDefault="00E3208B" w:rsidP="0002063D">
            <w:pPr>
              <w:pStyle w:val="Akapitzlist"/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badań</w:t>
            </w:r>
            <w:r w:rsidRPr="00E3208B">
              <w:rPr>
                <w:rFonts w:ascii="Times New Roman" w:hAnsi="Times New Roman" w:cs="Times New Roman"/>
                <w:sz w:val="24"/>
                <w:szCs w:val="24"/>
              </w:rPr>
              <w:t xml:space="preserve"> ankietowych uczniów dotyczących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 xml:space="preserve">używania </w:t>
            </w:r>
            <w:proofErr w:type="spellStart"/>
            <w:r w:rsidR="000407DD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E3208B" w:rsidRDefault="00E3208B" w:rsidP="0002063D">
            <w:pPr>
              <w:pStyle w:val="Akapitzlist"/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nauczycieli w zakresie realizacji programu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CUDER</w:t>
            </w:r>
          </w:p>
          <w:p w:rsidR="00E3208B" w:rsidRDefault="000407DD" w:rsidP="0002063D">
            <w:pPr>
              <w:pStyle w:val="Akapitzlist"/>
              <w:numPr>
                <w:ilvl w:val="0"/>
                <w:numId w:val="1"/>
              </w:numPr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prelekcja dla rodziców o zagrożeniach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E3208B" w:rsidRPr="00E3208B" w:rsidRDefault="00E3208B" w:rsidP="000407DD">
            <w:pPr>
              <w:pStyle w:val="Akapitzlist"/>
              <w:spacing w:before="0"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3208B" w:rsidRDefault="00E3208B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8B" w:rsidRDefault="00E3208B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październik 20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3208B" w:rsidRDefault="00E3208B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8B" w:rsidRDefault="000407D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  <w:p w:rsidR="00E3208B" w:rsidRDefault="00E3208B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8B" w:rsidRDefault="00E3208B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208B" w:rsidRDefault="00E3208B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3208B" w:rsidRDefault="00E3208B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8B" w:rsidRDefault="00BD4888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BD4888" w:rsidRDefault="00BD4888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88" w:rsidRDefault="00BD4888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88" w:rsidRDefault="00BD4888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E3208B" w:rsidRPr="00F05C8C" w:rsidRDefault="00E3208B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195"/>
        </w:trPr>
        <w:tc>
          <w:tcPr>
            <w:tcW w:w="571" w:type="dxa"/>
          </w:tcPr>
          <w:p w:rsidR="003B788D" w:rsidRPr="00F05C8C" w:rsidRDefault="0002063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22375A" w:rsidRDefault="003B788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Organizacja w szkole przez Komendę Powiatową Policji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programu „Odblaskowa Szkoła” </w:t>
            </w:r>
          </w:p>
          <w:p w:rsidR="003B788D" w:rsidRPr="00F05C8C" w:rsidRDefault="003B788D" w:rsidP="000206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klasach 1-3 SP</w:t>
            </w:r>
          </w:p>
        </w:tc>
        <w:tc>
          <w:tcPr>
            <w:tcW w:w="1743" w:type="dxa"/>
          </w:tcPr>
          <w:p w:rsidR="003B788D" w:rsidRPr="00F05C8C" w:rsidRDefault="000407D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3B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3C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22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0407DD" w:rsidRDefault="003B788D" w:rsidP="0004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Policji,                       p.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D. Bogusz</w:t>
            </w:r>
          </w:p>
          <w:p w:rsidR="003B788D" w:rsidRPr="00F05C8C" w:rsidRDefault="000407DD" w:rsidP="000407D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Chrypliwa</w:t>
            </w:r>
            <w:r w:rsidR="003B78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219"/>
        </w:trPr>
        <w:tc>
          <w:tcPr>
            <w:tcW w:w="571" w:type="dxa"/>
          </w:tcPr>
          <w:p w:rsidR="003B788D" w:rsidRPr="00F05C8C" w:rsidRDefault="0002063D" w:rsidP="00020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z kampanii „No promil – No problem” we współpracy z MKRPA – udział w konkursach plastycznych </w:t>
            </w:r>
          </w:p>
        </w:tc>
        <w:tc>
          <w:tcPr>
            <w:tcW w:w="1743" w:type="dxa"/>
          </w:tcPr>
          <w:p w:rsidR="003B788D" w:rsidRPr="00F05C8C" w:rsidRDefault="003B788D" w:rsidP="00040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 201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9, maj 2020</w:t>
            </w:r>
          </w:p>
        </w:tc>
        <w:tc>
          <w:tcPr>
            <w:tcW w:w="2435" w:type="dxa"/>
          </w:tcPr>
          <w:p w:rsidR="00E23F3C" w:rsidRDefault="00E23F3C" w:rsidP="00E23F3C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– </w:t>
            </w:r>
          </w:p>
          <w:p w:rsidR="003B788D" w:rsidRPr="00F05C8C" w:rsidRDefault="003B788D" w:rsidP="00E23F3C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p. D. </w:t>
            </w:r>
            <w:proofErr w:type="spellStart"/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</w:p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571" w:type="dxa"/>
          </w:tcPr>
          <w:p w:rsidR="003B788D" w:rsidRPr="00F05C8C" w:rsidRDefault="0002063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S</w:t>
            </w:r>
            <w:r w:rsidRPr="00F0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tały kontakt z kuratorami rodzinnymi Sądu Rodzinnego i pracownikami PPP 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p. D. </w:t>
            </w:r>
            <w:proofErr w:type="spellStart"/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571" w:type="dxa"/>
          </w:tcPr>
          <w:p w:rsidR="003B788D" w:rsidRPr="00F05C8C" w:rsidRDefault="0002063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imprezach profilaktycznych organizowanych przez różne podmioty w Gorlicach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oferty organizatorów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p. D. </w:t>
            </w:r>
            <w:proofErr w:type="spellStart"/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C" w:rsidRPr="00F05C8C" w:rsidTr="0002063D">
        <w:tc>
          <w:tcPr>
            <w:tcW w:w="571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E23F3C" w:rsidRPr="00F05C8C" w:rsidRDefault="00E23F3C" w:rsidP="00E23F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Działalność grup wolontar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iuszy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 pod patronatem Caritas </w:t>
            </w:r>
          </w:p>
        </w:tc>
        <w:tc>
          <w:tcPr>
            <w:tcW w:w="1743" w:type="dxa"/>
          </w:tcPr>
          <w:p w:rsidR="00E23F3C" w:rsidRPr="00F05C8C" w:rsidRDefault="00E23F3C" w:rsidP="00E23F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ały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</w:p>
        </w:tc>
        <w:tc>
          <w:tcPr>
            <w:tcW w:w="2435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p. I. Stec</w:t>
            </w:r>
          </w:p>
        </w:tc>
        <w:tc>
          <w:tcPr>
            <w:tcW w:w="1724" w:type="dxa"/>
            <w:gridSpan w:val="2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C" w:rsidRPr="00F05C8C" w:rsidTr="0002063D">
        <w:tc>
          <w:tcPr>
            <w:tcW w:w="571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E23F3C" w:rsidRPr="00F05C8C" w:rsidRDefault="00E23F3C" w:rsidP="00E23F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dział w Wielkiej Orkiestrze Świątecznej Pomocy</w:t>
            </w:r>
          </w:p>
        </w:tc>
        <w:tc>
          <w:tcPr>
            <w:tcW w:w="1743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tyczeń </w:t>
            </w:r>
            <w:r w:rsidR="000407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35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yrektor szkoły</w:t>
            </w:r>
          </w:p>
        </w:tc>
        <w:tc>
          <w:tcPr>
            <w:tcW w:w="1724" w:type="dxa"/>
            <w:gridSpan w:val="2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C" w:rsidRPr="00F05C8C" w:rsidTr="0002063D">
        <w:tc>
          <w:tcPr>
            <w:tcW w:w="571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627" w:type="dxa"/>
          </w:tcPr>
          <w:p w:rsidR="00E23F3C" w:rsidRDefault="00E23F3C" w:rsidP="00E23F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plastikowych nakrętek do przekazywania na zakup sprzętu rehabilitacyjnego</w:t>
            </w:r>
          </w:p>
        </w:tc>
        <w:tc>
          <w:tcPr>
            <w:tcW w:w="1743" w:type="dxa"/>
          </w:tcPr>
          <w:p w:rsidR="00E23F3C" w:rsidRDefault="00E23F3C" w:rsidP="00E23F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435" w:type="dxa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Stec</w:t>
            </w:r>
          </w:p>
        </w:tc>
        <w:tc>
          <w:tcPr>
            <w:tcW w:w="1724" w:type="dxa"/>
            <w:gridSpan w:val="2"/>
          </w:tcPr>
          <w:p w:rsidR="00E23F3C" w:rsidRPr="00F05C8C" w:rsidRDefault="00E23F3C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571" w:type="dxa"/>
          </w:tcPr>
          <w:p w:rsidR="003B788D" w:rsidRPr="00BE1ECE" w:rsidRDefault="003B788D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3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B788D" w:rsidRPr="00BE1ECE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E">
              <w:rPr>
                <w:rFonts w:ascii="Times New Roman" w:hAnsi="Times New Roman" w:cs="Times New Roman"/>
                <w:sz w:val="24"/>
                <w:szCs w:val="24"/>
              </w:rPr>
              <w:t xml:space="preserve">Międzynarodowa wymiana młodzieży w ramach projektów realizowanych przez </w:t>
            </w:r>
            <w:r w:rsidRPr="00BE1ECE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Stowarzyszenie</w:t>
            </w:r>
            <w:r w:rsidRPr="00BE1ECE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BE1ECE">
              <w:rPr>
                <w:rFonts w:ascii="Times New Roman" w:hAnsi="Times New Roman" w:cs="Times New Roman"/>
                <w:shd w:val="clear" w:color="auto" w:fill="FFFFFF"/>
              </w:rPr>
              <w:t xml:space="preserve">Rodziców i Nauczycieli na rzecz Pomocy Dzieciom z Miejskiego Zespołu Szkół Nr 5 w </w:t>
            </w:r>
            <w:r w:rsidRPr="00BE1ECE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Gorlicach</w:t>
            </w:r>
            <w:r w:rsidRPr="00BE1ECE">
              <w:rPr>
                <w:rFonts w:ascii="Times New Roman" w:hAnsi="Times New Roman" w:cs="Times New Roman"/>
                <w:i/>
                <w:shd w:val="clear" w:color="auto" w:fill="FFFFFF"/>
              </w:rPr>
              <w:t> "</w:t>
            </w:r>
            <w:r w:rsidRPr="00BE1ECE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Bliżej Dziecka</w:t>
            </w:r>
            <w:r w:rsidRPr="00BE1ECE">
              <w:rPr>
                <w:rFonts w:ascii="Times New Roman" w:hAnsi="Times New Roman" w:cs="Times New Roman"/>
                <w:i/>
                <w:shd w:val="clear" w:color="auto" w:fill="FFFFFF"/>
              </w:rPr>
              <w:t>"</w:t>
            </w:r>
            <w:r w:rsidRPr="00BE1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ECE">
              <w:rPr>
                <w:rFonts w:ascii="Times New Roman" w:hAnsi="Times New Roman" w:cs="Times New Roman"/>
                <w:sz w:val="24"/>
                <w:szCs w:val="24"/>
              </w:rPr>
              <w:t xml:space="preserve">(Erasmus </w:t>
            </w:r>
            <w:r w:rsidR="00B523CD" w:rsidRPr="00BE1ECE">
              <w:rPr>
                <w:rFonts w:ascii="Times New Roman" w:hAnsi="Times New Roman" w:cs="Times New Roman"/>
                <w:sz w:val="24"/>
                <w:szCs w:val="24"/>
              </w:rPr>
              <w:t>K1, K2)</w:t>
            </w:r>
          </w:p>
        </w:tc>
        <w:tc>
          <w:tcPr>
            <w:tcW w:w="1743" w:type="dxa"/>
          </w:tcPr>
          <w:p w:rsidR="003B788D" w:rsidRPr="00570937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projektu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yrektor szkoły</w:t>
            </w:r>
          </w:p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p. H. Klimek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1837"/>
        </w:trPr>
        <w:tc>
          <w:tcPr>
            <w:tcW w:w="571" w:type="dxa"/>
          </w:tcPr>
          <w:p w:rsidR="003B788D" w:rsidRPr="00F05C8C" w:rsidRDefault="0002063D" w:rsidP="00E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88D" w:rsidRPr="00F0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Organizacja Turnieju Szkolnego „Super Klasa”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alternatywy dla wagarów w pierwszym dniu wiosny</w:t>
            </w:r>
          </w:p>
        </w:tc>
        <w:tc>
          <w:tcPr>
            <w:tcW w:w="1743" w:type="dxa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 xml:space="preserve">arzec </w:t>
            </w:r>
            <w:r w:rsidR="000B56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35" w:type="dxa"/>
          </w:tcPr>
          <w:p w:rsidR="003B788D" w:rsidRPr="00F05C8C" w:rsidRDefault="003B788D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5C8C">
              <w:rPr>
                <w:rFonts w:ascii="Times New Roman" w:hAnsi="Times New Roman" w:cs="Times New Roman"/>
                <w:sz w:val="24"/>
                <w:szCs w:val="24"/>
              </w:rPr>
              <w:t>yrektor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p. A. Tomasiak,         p.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p. K. Rybczyk,           </w:t>
            </w:r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7" w:rsidRPr="00F05C8C" w:rsidTr="0002063D">
        <w:trPr>
          <w:trHeight w:val="1837"/>
        </w:trPr>
        <w:tc>
          <w:tcPr>
            <w:tcW w:w="571" w:type="dxa"/>
          </w:tcPr>
          <w:p w:rsidR="006C77C7" w:rsidRDefault="006C77C7" w:rsidP="006C77C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7" w:type="dxa"/>
          </w:tcPr>
          <w:p w:rsidR="006C77C7" w:rsidRPr="006C77C7" w:rsidRDefault="006C77C7" w:rsidP="006C77C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Kontynuowanie współpracy z instytucjami wspierającymi pracę szkoły:</w:t>
            </w:r>
          </w:p>
          <w:p w:rsidR="006C77C7" w:rsidRP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Urząd Miejski,</w:t>
            </w:r>
          </w:p>
          <w:p w:rsidR="006C77C7" w:rsidRP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w Gorlicach </w:t>
            </w:r>
          </w:p>
          <w:p w:rsid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Komenda Powiatowa Straży Pożarnej w Gorlicach</w:t>
            </w:r>
          </w:p>
          <w:p w:rsid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 xml:space="preserve">Powiatowa Stacja </w:t>
            </w:r>
            <w:proofErr w:type="spellStart"/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 w:rsidRPr="006C77C7">
              <w:rPr>
                <w:rFonts w:ascii="Times New Roman" w:hAnsi="Times New Roman" w:cs="Times New Roman"/>
                <w:sz w:val="24"/>
                <w:szCs w:val="24"/>
              </w:rPr>
              <w:t xml:space="preserve"> – Epidemiologiczna w Gorlicach </w:t>
            </w:r>
          </w:p>
          <w:p w:rsid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  <w:p w:rsidR="006C77C7" w:rsidRP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6C77C7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Gorlicach</w:t>
            </w:r>
          </w:p>
          <w:p w:rsidR="006C77C7" w:rsidRDefault="006C77C7" w:rsidP="006C77C7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Lokalne Centrum Wolontariatu w Gorlicach</w:t>
            </w:r>
          </w:p>
          <w:p w:rsidR="006C77C7" w:rsidRPr="0081502A" w:rsidRDefault="006C77C7" w:rsidP="0081502A">
            <w:pPr>
              <w:spacing w:before="0" w:beforeAutospacing="0" w:after="0" w:afterAutospacing="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C77C7" w:rsidRDefault="0081502A" w:rsidP="0081502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  <w:tc>
          <w:tcPr>
            <w:tcW w:w="2435" w:type="dxa"/>
          </w:tcPr>
          <w:p w:rsidR="006C77C7" w:rsidRDefault="0081502A" w:rsidP="006C77C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724" w:type="dxa"/>
            <w:gridSpan w:val="2"/>
          </w:tcPr>
          <w:p w:rsidR="006C77C7" w:rsidRPr="00F05C8C" w:rsidRDefault="006C77C7" w:rsidP="006C77C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2A" w:rsidRPr="00F05C8C" w:rsidTr="0002063D">
        <w:trPr>
          <w:trHeight w:val="1837"/>
        </w:trPr>
        <w:tc>
          <w:tcPr>
            <w:tcW w:w="571" w:type="dxa"/>
          </w:tcPr>
          <w:p w:rsidR="0081502A" w:rsidRDefault="0081502A" w:rsidP="006C77C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7" w:type="dxa"/>
          </w:tcPr>
          <w:p w:rsidR="0081502A" w:rsidRPr="006C77C7" w:rsidRDefault="0081502A" w:rsidP="0081502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półkolonii dla uczniów MZS 5</w:t>
            </w:r>
          </w:p>
        </w:tc>
        <w:tc>
          <w:tcPr>
            <w:tcW w:w="1743" w:type="dxa"/>
          </w:tcPr>
          <w:p w:rsidR="0081502A" w:rsidRDefault="0081502A" w:rsidP="0081502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lipiec 2020</w:t>
            </w:r>
          </w:p>
        </w:tc>
        <w:tc>
          <w:tcPr>
            <w:tcW w:w="2435" w:type="dxa"/>
          </w:tcPr>
          <w:p w:rsidR="0081502A" w:rsidRDefault="0081502A" w:rsidP="006C77C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1502A" w:rsidRDefault="0081502A" w:rsidP="006C77C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W. Zapłata</w:t>
            </w:r>
          </w:p>
        </w:tc>
        <w:tc>
          <w:tcPr>
            <w:tcW w:w="1724" w:type="dxa"/>
            <w:gridSpan w:val="2"/>
          </w:tcPr>
          <w:p w:rsidR="0081502A" w:rsidRPr="00F05C8C" w:rsidRDefault="0081502A" w:rsidP="006C77C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D" w:rsidRPr="00F05C8C" w:rsidTr="0002063D">
        <w:tc>
          <w:tcPr>
            <w:tcW w:w="10100" w:type="dxa"/>
            <w:gridSpan w:val="6"/>
          </w:tcPr>
          <w:p w:rsidR="003B788D" w:rsidRPr="006C77C7" w:rsidRDefault="003B788D" w:rsidP="0002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D" w:rsidRPr="006C77C7" w:rsidRDefault="0002063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b/>
                <w:sz w:val="24"/>
                <w:szCs w:val="24"/>
              </w:rPr>
              <w:t>OBSZAR TECHNICZNY</w:t>
            </w:r>
          </w:p>
          <w:p w:rsidR="0002063D" w:rsidRPr="006C77C7" w:rsidRDefault="0002063D" w:rsidP="0002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8D" w:rsidRPr="00F05C8C" w:rsidTr="0002063D">
        <w:trPr>
          <w:trHeight w:val="735"/>
        </w:trPr>
        <w:tc>
          <w:tcPr>
            <w:tcW w:w="571" w:type="dxa"/>
          </w:tcPr>
          <w:p w:rsidR="003B788D" w:rsidRPr="00F05C8C" w:rsidRDefault="00E23F3C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3B788D" w:rsidRPr="00F05C8C" w:rsidRDefault="00E23F3C" w:rsidP="000B56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badań dotyczących </w:t>
            </w:r>
            <w:r w:rsidR="000B56BF">
              <w:rPr>
                <w:rFonts w:ascii="Times New Roman" w:hAnsi="Times New Roman" w:cs="Times New Roman"/>
                <w:sz w:val="24"/>
                <w:szCs w:val="24"/>
              </w:rPr>
              <w:t>uzależnienia uczniów od papierosów, e-papierosów i napojów energetycznych</w:t>
            </w:r>
          </w:p>
        </w:tc>
        <w:tc>
          <w:tcPr>
            <w:tcW w:w="1743" w:type="dxa"/>
          </w:tcPr>
          <w:p w:rsidR="003B788D" w:rsidRPr="00F05C8C" w:rsidRDefault="000B56BF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 – marzec 2020</w:t>
            </w:r>
          </w:p>
        </w:tc>
        <w:tc>
          <w:tcPr>
            <w:tcW w:w="2435" w:type="dxa"/>
          </w:tcPr>
          <w:p w:rsidR="003B788D" w:rsidRDefault="00E23F3C" w:rsidP="00E23F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F3C" w:rsidRDefault="000B56BF" w:rsidP="00E23F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Waśkowska</w:t>
            </w:r>
          </w:p>
          <w:p w:rsidR="00E23F3C" w:rsidRDefault="00E23F3C" w:rsidP="00E23F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F3C" w:rsidRDefault="00E23F3C" w:rsidP="00E23F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0B56B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0B56BF">
              <w:rPr>
                <w:rFonts w:ascii="Times New Roman" w:hAnsi="Times New Roman" w:cs="Times New Roman"/>
                <w:sz w:val="24"/>
                <w:szCs w:val="24"/>
              </w:rPr>
              <w:t>Rybczyk</w:t>
            </w:r>
            <w:proofErr w:type="spellEnd"/>
          </w:p>
          <w:p w:rsidR="000B56BF" w:rsidRPr="00F05C8C" w:rsidRDefault="00E23F3C" w:rsidP="00E23F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0B56B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B56BF">
              <w:rPr>
                <w:rFonts w:ascii="Times New Roman" w:hAnsi="Times New Roman" w:cs="Times New Roman"/>
                <w:sz w:val="24"/>
                <w:szCs w:val="24"/>
              </w:rPr>
              <w:t>Mrukowicz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1724" w:type="dxa"/>
            <w:gridSpan w:val="2"/>
          </w:tcPr>
          <w:p w:rsidR="003B788D" w:rsidRPr="00F05C8C" w:rsidRDefault="003B788D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7" w:rsidRPr="006C77C7" w:rsidTr="0002063D">
        <w:trPr>
          <w:trHeight w:val="1079"/>
        </w:trPr>
        <w:tc>
          <w:tcPr>
            <w:tcW w:w="571" w:type="dxa"/>
          </w:tcPr>
          <w:p w:rsidR="006C77C7" w:rsidRDefault="006C77C7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627" w:type="dxa"/>
          </w:tcPr>
          <w:p w:rsidR="006C77C7" w:rsidRPr="006C77C7" w:rsidRDefault="006C77C7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Współpraca z firmą ochroniarską Glejt – całodobowa ochrona obiektu - stały dozór sygnałów i ochrona doraźna obiektu</w:t>
            </w:r>
          </w:p>
        </w:tc>
        <w:tc>
          <w:tcPr>
            <w:tcW w:w="1743" w:type="dxa"/>
          </w:tcPr>
          <w:p w:rsidR="006C77C7" w:rsidRPr="006C77C7" w:rsidRDefault="006C77C7" w:rsidP="00020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435" w:type="dxa"/>
          </w:tcPr>
          <w:p w:rsidR="006C77C7" w:rsidRPr="006C77C7" w:rsidRDefault="006C77C7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C7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724" w:type="dxa"/>
            <w:gridSpan w:val="2"/>
          </w:tcPr>
          <w:p w:rsidR="006C77C7" w:rsidRPr="006C77C7" w:rsidRDefault="006C77C7" w:rsidP="0002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8D" w:rsidRPr="00F05C8C" w:rsidRDefault="003B788D" w:rsidP="003B788D">
      <w:pPr>
        <w:rPr>
          <w:rFonts w:ascii="Times New Roman" w:hAnsi="Times New Roman" w:cs="Times New Roman"/>
          <w:sz w:val="24"/>
          <w:szCs w:val="24"/>
        </w:rPr>
      </w:pPr>
    </w:p>
    <w:p w:rsidR="00D8514F" w:rsidRDefault="0081502A"/>
    <w:sectPr w:rsidR="00D8514F" w:rsidSect="00B1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941"/>
    <w:multiLevelType w:val="hybridMultilevel"/>
    <w:tmpl w:val="73A4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7F33"/>
    <w:multiLevelType w:val="hybridMultilevel"/>
    <w:tmpl w:val="1980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D78"/>
    <w:multiLevelType w:val="hybridMultilevel"/>
    <w:tmpl w:val="6EA6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8D"/>
    <w:rsid w:val="0002063D"/>
    <w:rsid w:val="000407DD"/>
    <w:rsid w:val="00066F6C"/>
    <w:rsid w:val="000B56BF"/>
    <w:rsid w:val="000E6970"/>
    <w:rsid w:val="0022375A"/>
    <w:rsid w:val="002E4B73"/>
    <w:rsid w:val="003B788D"/>
    <w:rsid w:val="00457D65"/>
    <w:rsid w:val="005871AE"/>
    <w:rsid w:val="006C77C7"/>
    <w:rsid w:val="0081502A"/>
    <w:rsid w:val="009F0966"/>
    <w:rsid w:val="00A97E84"/>
    <w:rsid w:val="00AE008E"/>
    <w:rsid w:val="00B17D9C"/>
    <w:rsid w:val="00B523CD"/>
    <w:rsid w:val="00BD4888"/>
    <w:rsid w:val="00BE1ECE"/>
    <w:rsid w:val="00D07285"/>
    <w:rsid w:val="00E23F3C"/>
    <w:rsid w:val="00E3208B"/>
    <w:rsid w:val="00E41E8E"/>
    <w:rsid w:val="00EE5410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0DC"/>
  <w15:docId w15:val="{0F982111-E2AD-4D94-816F-3B38008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88D"/>
    <w:pPr>
      <w:spacing w:before="100" w:beforeAutospacing="1"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88D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B788D"/>
    <w:rPr>
      <w:i/>
      <w:iCs/>
    </w:rPr>
  </w:style>
  <w:style w:type="paragraph" w:styleId="Akapitzlist">
    <w:name w:val="List Paragraph"/>
    <w:basedOn w:val="Normalny"/>
    <w:uiPriority w:val="34"/>
    <w:qFormat/>
    <w:rsid w:val="00E3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MZS5</cp:lastModifiedBy>
  <cp:revision>5</cp:revision>
  <dcterms:created xsi:type="dcterms:W3CDTF">2019-10-02T09:21:00Z</dcterms:created>
  <dcterms:modified xsi:type="dcterms:W3CDTF">2019-10-02T09:44:00Z</dcterms:modified>
</cp:coreProperties>
</file>